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05" w:rsidRPr="00994CDF" w:rsidRDefault="004B0309" w:rsidP="00935E05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548DD4" w:themeColor="text2" w:themeTint="99"/>
          <w:sz w:val="28"/>
          <w:szCs w:val="28"/>
        </w:rPr>
      </w:pPr>
      <w:r w:rsidRPr="00994CDF">
        <w:rPr>
          <w:color w:val="548DD4" w:themeColor="text2" w:themeTint="99"/>
          <w:sz w:val="28"/>
          <w:szCs w:val="28"/>
        </w:rPr>
        <w:t xml:space="preserve">Муниципальное </w:t>
      </w:r>
      <w:r w:rsidR="00935E05" w:rsidRPr="00994CDF">
        <w:rPr>
          <w:color w:val="548DD4" w:themeColor="text2" w:themeTint="99"/>
          <w:sz w:val="28"/>
          <w:szCs w:val="28"/>
        </w:rPr>
        <w:t xml:space="preserve"> дошкольное образовательное учреждение</w:t>
      </w:r>
    </w:p>
    <w:p w:rsidR="00935E05" w:rsidRPr="00994CDF" w:rsidRDefault="00935E05" w:rsidP="00935E05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548DD4" w:themeColor="text2" w:themeTint="99"/>
          <w:sz w:val="28"/>
          <w:szCs w:val="28"/>
        </w:rPr>
      </w:pPr>
      <w:r w:rsidRPr="00994CDF">
        <w:rPr>
          <w:color w:val="548DD4" w:themeColor="text2" w:themeTint="99"/>
          <w:sz w:val="28"/>
          <w:szCs w:val="28"/>
        </w:rPr>
        <w:t xml:space="preserve"> детский сад </w:t>
      </w:r>
      <w:r w:rsidR="004B0309" w:rsidRPr="00994CDF">
        <w:rPr>
          <w:color w:val="548DD4" w:themeColor="text2" w:themeTint="99"/>
          <w:sz w:val="28"/>
          <w:szCs w:val="28"/>
        </w:rPr>
        <w:t>№2 «Солнышко</w:t>
      </w:r>
      <w:r w:rsidRPr="00994CDF">
        <w:rPr>
          <w:color w:val="548DD4" w:themeColor="text2" w:themeTint="99"/>
          <w:sz w:val="28"/>
          <w:szCs w:val="28"/>
        </w:rPr>
        <w:t>»</w:t>
      </w:r>
    </w:p>
    <w:p w:rsidR="00935E05" w:rsidRPr="00994CDF" w:rsidRDefault="004B0309" w:rsidP="00935E05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548DD4" w:themeColor="text2" w:themeTint="99"/>
          <w:sz w:val="28"/>
          <w:szCs w:val="28"/>
        </w:rPr>
      </w:pPr>
      <w:r w:rsidRPr="00994CDF">
        <w:rPr>
          <w:color w:val="548DD4" w:themeColor="text2" w:themeTint="99"/>
          <w:sz w:val="28"/>
          <w:szCs w:val="28"/>
        </w:rPr>
        <w:t>Дивее</w:t>
      </w:r>
      <w:r w:rsidR="00935E05" w:rsidRPr="00994CDF">
        <w:rPr>
          <w:color w:val="548DD4" w:themeColor="text2" w:themeTint="99"/>
          <w:sz w:val="28"/>
          <w:szCs w:val="28"/>
        </w:rPr>
        <w:t>вского муниципального района</w:t>
      </w:r>
    </w:p>
    <w:p w:rsidR="00935E05" w:rsidRPr="00D81600" w:rsidRDefault="00935E05" w:rsidP="00935E05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81600">
        <w:rPr>
          <w:color w:val="000000"/>
          <w:sz w:val="28"/>
          <w:szCs w:val="28"/>
        </w:rPr>
        <w:t>.</w:t>
      </w:r>
    </w:p>
    <w:p w:rsidR="00935E05" w:rsidRDefault="00935E05" w:rsidP="00935E05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E05" w:rsidRDefault="00935E05" w:rsidP="00935E05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E05" w:rsidRDefault="00935E05" w:rsidP="00935E05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E05" w:rsidRDefault="00935E05" w:rsidP="00935E05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E05" w:rsidRDefault="00935E05" w:rsidP="00935E05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81600" w:rsidRPr="00994CDF" w:rsidRDefault="00D81600" w:rsidP="00935E05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color w:val="FF0000"/>
          <w:sz w:val="36"/>
          <w:szCs w:val="36"/>
        </w:rPr>
      </w:pPr>
      <w:r w:rsidRPr="00994CDF">
        <w:rPr>
          <w:color w:val="FF0000"/>
          <w:sz w:val="36"/>
          <w:szCs w:val="36"/>
        </w:rPr>
        <w:t xml:space="preserve">Конспект организованной образовательной деятельности </w:t>
      </w:r>
      <w:r w:rsidR="004B0309" w:rsidRPr="00994CDF">
        <w:rPr>
          <w:color w:val="FF0000"/>
          <w:sz w:val="36"/>
          <w:szCs w:val="36"/>
        </w:rPr>
        <w:t xml:space="preserve"> по художественно-эстетическому развитию</w:t>
      </w:r>
      <w:r w:rsidR="00935E05" w:rsidRPr="00994CDF">
        <w:rPr>
          <w:color w:val="FF0000"/>
          <w:sz w:val="36"/>
          <w:szCs w:val="36"/>
        </w:rPr>
        <w:t xml:space="preserve"> </w:t>
      </w:r>
      <w:proofErr w:type="gramStart"/>
      <w:r w:rsidR="00994CDF">
        <w:rPr>
          <w:color w:val="FF0000"/>
          <w:sz w:val="36"/>
          <w:szCs w:val="36"/>
        </w:rPr>
        <w:t>с</w:t>
      </w:r>
      <w:proofErr w:type="gramEnd"/>
    </w:p>
    <w:p w:rsidR="00935E05" w:rsidRPr="00994CDF" w:rsidRDefault="00994CDF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>
        <w:rPr>
          <w:color w:val="FF0000"/>
          <w:sz w:val="36"/>
          <w:szCs w:val="36"/>
        </w:rPr>
        <w:t>и</w:t>
      </w:r>
      <w:r w:rsidR="00935E05" w:rsidRPr="00994CDF">
        <w:rPr>
          <w:color w:val="FF0000"/>
          <w:sz w:val="36"/>
          <w:szCs w:val="36"/>
        </w:rPr>
        <w:t>спользованием нетрадиционных методов рисования (пальчиковым способом)</w:t>
      </w:r>
      <w:r w:rsidR="004B0309" w:rsidRPr="00994CDF">
        <w:rPr>
          <w:color w:val="FF0000"/>
          <w:sz w:val="36"/>
          <w:szCs w:val="36"/>
        </w:rPr>
        <w:t xml:space="preserve"> в</w:t>
      </w:r>
      <w:r w:rsidR="00935E05" w:rsidRPr="00994CDF">
        <w:rPr>
          <w:color w:val="FF0000"/>
          <w:sz w:val="36"/>
          <w:szCs w:val="36"/>
        </w:rPr>
        <w:t xml:space="preserve"> младшей группе</w:t>
      </w:r>
    </w:p>
    <w:p w:rsidR="00935E05" w:rsidRPr="00994CDF" w:rsidRDefault="00935E05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994CDF">
        <w:rPr>
          <w:color w:val="FF0000"/>
          <w:sz w:val="36"/>
          <w:szCs w:val="36"/>
        </w:rPr>
        <w:t>Тема: «Дождик»</w:t>
      </w:r>
    </w:p>
    <w:p w:rsidR="00935E05" w:rsidRDefault="00935E05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E05" w:rsidRDefault="00935E05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E05" w:rsidRDefault="00935E05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E05" w:rsidRDefault="00935E05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E05" w:rsidRDefault="00935E05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E05" w:rsidRPr="00994CDF" w:rsidRDefault="00935E05" w:rsidP="00935E05">
      <w:pPr>
        <w:pStyle w:val="a3"/>
        <w:shd w:val="clear" w:color="auto" w:fill="FFFFFF"/>
        <w:spacing w:before="0" w:beforeAutospacing="0" w:after="0" w:afterAutospacing="0" w:line="101" w:lineRule="atLeast"/>
        <w:jc w:val="right"/>
        <w:rPr>
          <w:color w:val="548DD4" w:themeColor="text2" w:themeTint="99"/>
          <w:sz w:val="27"/>
          <w:szCs w:val="27"/>
        </w:rPr>
      </w:pPr>
      <w:r w:rsidRPr="00994CDF">
        <w:rPr>
          <w:color w:val="548DD4" w:themeColor="text2" w:themeTint="99"/>
          <w:sz w:val="27"/>
          <w:szCs w:val="27"/>
        </w:rPr>
        <w:t>Составила:</w:t>
      </w:r>
    </w:p>
    <w:p w:rsidR="004B0309" w:rsidRPr="00994CDF" w:rsidRDefault="004B0309" w:rsidP="00935E05">
      <w:pPr>
        <w:pStyle w:val="a3"/>
        <w:shd w:val="clear" w:color="auto" w:fill="FFFFFF"/>
        <w:spacing w:before="0" w:beforeAutospacing="0" w:after="0" w:afterAutospacing="0" w:line="101" w:lineRule="atLeast"/>
        <w:jc w:val="right"/>
        <w:rPr>
          <w:rFonts w:ascii="Arial" w:hAnsi="Arial" w:cs="Arial"/>
          <w:color w:val="548DD4" w:themeColor="text2" w:themeTint="99"/>
          <w:sz w:val="21"/>
          <w:szCs w:val="21"/>
        </w:rPr>
      </w:pPr>
      <w:r w:rsidRPr="00994CDF">
        <w:rPr>
          <w:color w:val="548DD4" w:themeColor="text2" w:themeTint="99"/>
          <w:sz w:val="27"/>
          <w:szCs w:val="27"/>
        </w:rPr>
        <w:t>Виденеева Валентина Николаевна,</w:t>
      </w:r>
    </w:p>
    <w:p w:rsidR="00935E05" w:rsidRPr="00994CDF" w:rsidRDefault="004B0309" w:rsidP="004B0309">
      <w:pPr>
        <w:pStyle w:val="a3"/>
        <w:shd w:val="clear" w:color="auto" w:fill="FFFFFF"/>
        <w:spacing w:before="0" w:beforeAutospacing="0" w:after="0" w:afterAutospacing="0" w:line="101" w:lineRule="atLeast"/>
        <w:jc w:val="right"/>
        <w:rPr>
          <w:rFonts w:ascii="Arial" w:hAnsi="Arial" w:cs="Arial"/>
          <w:color w:val="548DD4" w:themeColor="text2" w:themeTint="99"/>
          <w:sz w:val="21"/>
          <w:szCs w:val="21"/>
        </w:rPr>
      </w:pPr>
      <w:r w:rsidRPr="00994CDF">
        <w:rPr>
          <w:color w:val="548DD4" w:themeColor="text2" w:themeTint="99"/>
          <w:sz w:val="27"/>
          <w:szCs w:val="27"/>
        </w:rPr>
        <w:t xml:space="preserve">воспитатель высшей категории </w:t>
      </w:r>
    </w:p>
    <w:p w:rsidR="00935E05" w:rsidRDefault="00935E05" w:rsidP="00935E05">
      <w:pPr>
        <w:pStyle w:val="a3"/>
        <w:shd w:val="clear" w:color="auto" w:fill="FFFFFF"/>
        <w:spacing w:before="0" w:beforeAutospacing="0" w:after="0" w:afterAutospacing="0" w:line="101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935E05" w:rsidRDefault="00935E05" w:rsidP="00935E05">
      <w:pPr>
        <w:pStyle w:val="a3"/>
        <w:shd w:val="clear" w:color="auto" w:fill="FFFFFF"/>
        <w:spacing w:before="0" w:beforeAutospacing="0" w:after="0" w:afterAutospacing="0" w:line="101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935E05" w:rsidRDefault="00935E05" w:rsidP="00935E05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35E05" w:rsidRDefault="00935E05" w:rsidP="00935E05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35E05" w:rsidRDefault="00935E05" w:rsidP="00935E05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4B0309" w:rsidRDefault="004B0309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B0309" w:rsidRDefault="004B0309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B0309" w:rsidRDefault="004B0309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B0309" w:rsidRDefault="004B0309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B0309" w:rsidRDefault="004B0309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B0309" w:rsidRDefault="004B0309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B0309" w:rsidRDefault="004B0309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B0309" w:rsidRDefault="004B0309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B0309" w:rsidRDefault="004B0309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35E05" w:rsidRPr="00994CDF" w:rsidRDefault="00D7361A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48DD4" w:themeColor="text2" w:themeTint="99"/>
          <w:sz w:val="21"/>
          <w:szCs w:val="21"/>
        </w:rPr>
      </w:pPr>
      <w:r w:rsidRPr="00994CDF">
        <w:rPr>
          <w:color w:val="548DD4" w:themeColor="text2" w:themeTint="99"/>
          <w:sz w:val="27"/>
          <w:szCs w:val="27"/>
        </w:rPr>
        <w:t>С.</w:t>
      </w:r>
      <w:r w:rsidR="004B0309" w:rsidRPr="00994CDF">
        <w:rPr>
          <w:color w:val="548DD4" w:themeColor="text2" w:themeTint="99"/>
          <w:sz w:val="27"/>
          <w:szCs w:val="27"/>
        </w:rPr>
        <w:t xml:space="preserve"> Дивеево, 2020 </w:t>
      </w:r>
      <w:r w:rsidR="00935E05" w:rsidRPr="00994CDF">
        <w:rPr>
          <w:color w:val="548DD4" w:themeColor="text2" w:themeTint="99"/>
          <w:sz w:val="27"/>
          <w:szCs w:val="27"/>
        </w:rPr>
        <w:t>год</w:t>
      </w:r>
    </w:p>
    <w:p w:rsidR="00994CDF" w:rsidRDefault="00994CDF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94CDF" w:rsidRDefault="00994CDF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5E05" w:rsidRDefault="00935E05" w:rsidP="00935E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0309" w:rsidRPr="00994CDF" w:rsidRDefault="004B0309" w:rsidP="004B03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994CDF">
        <w:rPr>
          <w:b/>
          <w:color w:val="548DD4" w:themeColor="text2" w:themeTint="99"/>
          <w:sz w:val="32"/>
          <w:szCs w:val="32"/>
        </w:rPr>
        <w:lastRenderedPageBreak/>
        <w:t>Тема: «Дождик»</w:t>
      </w:r>
    </w:p>
    <w:p w:rsidR="004B0309" w:rsidRPr="00994CDF" w:rsidRDefault="004B0309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548DD4" w:themeColor="text2" w:themeTint="99"/>
          <w:sz w:val="27"/>
          <w:szCs w:val="27"/>
        </w:rPr>
      </w:pP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b/>
          <w:bCs/>
          <w:color w:val="000000"/>
          <w:sz w:val="28"/>
          <w:szCs w:val="28"/>
        </w:rPr>
        <w:t>Цель:</w:t>
      </w:r>
      <w:r w:rsidRPr="00307D60">
        <w:rPr>
          <w:color w:val="000000"/>
          <w:sz w:val="28"/>
          <w:szCs w:val="28"/>
        </w:rPr>
        <w:t> формировать у детей навыки рисования дождя (пальчиковым способом).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b/>
          <w:bCs/>
          <w:color w:val="000000"/>
          <w:sz w:val="28"/>
          <w:szCs w:val="28"/>
        </w:rPr>
        <w:t>Программные задачи:</w:t>
      </w:r>
      <w:bookmarkStart w:id="0" w:name="_GoBack"/>
      <w:bookmarkEnd w:id="0"/>
    </w:p>
    <w:p w:rsidR="00935E05" w:rsidRPr="00307D60" w:rsidRDefault="004B0309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07D60">
        <w:rPr>
          <w:b/>
          <w:iCs/>
          <w:color w:val="000000"/>
          <w:sz w:val="28"/>
          <w:szCs w:val="28"/>
        </w:rPr>
        <w:t>Образовательные</w:t>
      </w:r>
      <w:r w:rsidR="00935E05" w:rsidRPr="00307D60">
        <w:rPr>
          <w:b/>
          <w:iCs/>
          <w:color w:val="000000"/>
          <w:sz w:val="28"/>
          <w:szCs w:val="28"/>
        </w:rPr>
        <w:t>: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- объяснить причины возникновения дождя;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- упражнять в рисовании дождя, передавать</w:t>
      </w:r>
      <w:r w:rsidR="00D7361A" w:rsidRPr="00307D60">
        <w:rPr>
          <w:color w:val="000000"/>
          <w:sz w:val="28"/>
          <w:szCs w:val="28"/>
        </w:rPr>
        <w:t xml:space="preserve"> его характер (сильный дождь – прерывистые линии; слабый дождь – точки</w:t>
      </w:r>
      <w:r w:rsidRPr="00307D60">
        <w:rPr>
          <w:color w:val="000000"/>
          <w:sz w:val="28"/>
          <w:szCs w:val="28"/>
        </w:rPr>
        <w:t>)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- сформировать у детей умение к пальчиковому рисованию;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- закрепить знания о цветах.</w:t>
      </w:r>
    </w:p>
    <w:p w:rsidR="00935E05" w:rsidRPr="00307D60" w:rsidRDefault="004B0309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07D60">
        <w:rPr>
          <w:b/>
          <w:iCs/>
          <w:color w:val="000000"/>
          <w:sz w:val="28"/>
          <w:szCs w:val="28"/>
        </w:rPr>
        <w:t>Развивающие</w:t>
      </w:r>
      <w:r w:rsidR="00935E05" w:rsidRPr="00307D60">
        <w:rPr>
          <w:b/>
          <w:iCs/>
          <w:color w:val="000000"/>
          <w:sz w:val="28"/>
          <w:szCs w:val="28"/>
        </w:rPr>
        <w:t>: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- формировать у детей познавательный интерес к природе;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- побуждать детей экспериментировать;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 xml:space="preserve">- развивать творческие способности, мелкую моторику, </w:t>
      </w:r>
      <w:proofErr w:type="spellStart"/>
      <w:r w:rsidRPr="00307D60">
        <w:rPr>
          <w:color w:val="000000"/>
          <w:sz w:val="28"/>
          <w:szCs w:val="28"/>
        </w:rPr>
        <w:t>сенсорику</w:t>
      </w:r>
      <w:proofErr w:type="spellEnd"/>
      <w:r w:rsidRPr="00307D60">
        <w:rPr>
          <w:color w:val="000000"/>
          <w:sz w:val="28"/>
          <w:szCs w:val="28"/>
        </w:rPr>
        <w:t>, наблюдательность.</w:t>
      </w:r>
    </w:p>
    <w:p w:rsidR="00D76C38" w:rsidRPr="00307D60" w:rsidRDefault="004B0309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</w:rPr>
      </w:pPr>
      <w:r w:rsidRPr="00307D60">
        <w:rPr>
          <w:b/>
          <w:iCs/>
          <w:color w:val="000000"/>
          <w:sz w:val="28"/>
          <w:szCs w:val="28"/>
        </w:rPr>
        <w:t>Воспитательные</w:t>
      </w:r>
      <w:r w:rsidR="00D76C38" w:rsidRPr="00307D60">
        <w:rPr>
          <w:b/>
          <w:iCs/>
          <w:color w:val="000000"/>
          <w:sz w:val="28"/>
          <w:szCs w:val="28"/>
        </w:rPr>
        <w:t>: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- воспитывать положительное отношение детей к сотрудничеству с взрослым, с детьми, собственной деятельности, ее результату.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- воспитывать аккуратность при работе с краской;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- способствовать созданию у детей радостного эмоционального настроя.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b/>
          <w:bCs/>
          <w:color w:val="000000"/>
          <w:sz w:val="28"/>
          <w:szCs w:val="28"/>
        </w:rPr>
        <w:t>Словарная работа:</w:t>
      </w:r>
      <w:r w:rsidRPr="00307D60">
        <w:rPr>
          <w:color w:val="000000"/>
          <w:sz w:val="28"/>
          <w:szCs w:val="28"/>
        </w:rPr>
        <w:t> капает, льется, губка, эксперимент.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b/>
          <w:bCs/>
          <w:color w:val="000000"/>
          <w:sz w:val="28"/>
          <w:szCs w:val="28"/>
        </w:rPr>
        <w:t>Методы обучения:</w:t>
      </w:r>
      <w:r w:rsidRPr="00307D60">
        <w:rPr>
          <w:color w:val="000000"/>
          <w:sz w:val="28"/>
          <w:szCs w:val="28"/>
        </w:rPr>
        <w:t> </w:t>
      </w:r>
      <w:proofErr w:type="gramStart"/>
      <w:r w:rsidRPr="00307D60">
        <w:rPr>
          <w:color w:val="000000"/>
          <w:sz w:val="28"/>
          <w:szCs w:val="28"/>
        </w:rPr>
        <w:t>исследовательский</w:t>
      </w:r>
      <w:proofErr w:type="gramEnd"/>
      <w:r w:rsidRPr="00307D60">
        <w:rPr>
          <w:color w:val="000000"/>
          <w:sz w:val="28"/>
          <w:szCs w:val="28"/>
        </w:rPr>
        <w:t>, словесный, наглядный, игровой.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b/>
          <w:bCs/>
          <w:color w:val="000000"/>
          <w:sz w:val="28"/>
          <w:szCs w:val="28"/>
        </w:rPr>
        <w:t>Предварительная работа:</w:t>
      </w:r>
      <w:r w:rsidRPr="00307D60">
        <w:rPr>
          <w:color w:val="000000"/>
          <w:sz w:val="28"/>
          <w:szCs w:val="28"/>
        </w:rPr>
        <w:t> наблюдения на прогулке за сезонными изменениями в природе.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b/>
          <w:bCs/>
          <w:color w:val="000000"/>
          <w:sz w:val="28"/>
          <w:szCs w:val="28"/>
        </w:rPr>
        <w:t>Дидактическое обеспечение занятия: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- раздаточный материал: комплект для экспериментирования: губки синего цвета, блюдца, салфетки для рук;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- комплект для рисования по количеству детей: маленькая посуда с синей краской, ватман с нарисованной тучкой, влажные салфетки для рук.</w:t>
      </w:r>
    </w:p>
    <w:p w:rsidR="004B0309" w:rsidRPr="00307D60" w:rsidRDefault="004B0309" w:rsidP="004B0309">
      <w:pPr>
        <w:keepNext/>
        <w:keepLines/>
        <w:spacing w:before="150" w:after="3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07D60">
        <w:rPr>
          <w:rFonts w:ascii="Times New Roman" w:eastAsiaTheme="majorEastAsia" w:hAnsi="Times New Roman" w:cs="Times New Roman"/>
          <w:b/>
          <w:bCs/>
          <w:color w:val="39306F"/>
          <w:sz w:val="28"/>
          <w:szCs w:val="28"/>
        </w:rPr>
        <w:t>Ход ООД: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07D60">
        <w:rPr>
          <w:b/>
          <w:iCs/>
          <w:color w:val="000000"/>
          <w:sz w:val="28"/>
          <w:szCs w:val="28"/>
        </w:rPr>
        <w:t>Организационный момент.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i/>
          <w:iCs/>
          <w:color w:val="000000"/>
          <w:sz w:val="28"/>
          <w:szCs w:val="28"/>
        </w:rPr>
        <w:t>Звучит музыка идущего дождя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(Открывается дверь, входит воспитатель с открытым зонтом в руках (зонт мокрый с него капает вода) закрывает его)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В.: Здравствуйте, ребята! Ой</w:t>
      </w:r>
      <w:r w:rsidR="004B0309" w:rsidRPr="00307D60">
        <w:rPr>
          <w:color w:val="000000"/>
          <w:sz w:val="28"/>
          <w:szCs w:val="28"/>
        </w:rPr>
        <w:t>, как тут у вас хорошо</w:t>
      </w:r>
      <w:r w:rsidRPr="00307D60">
        <w:rPr>
          <w:color w:val="000000"/>
          <w:sz w:val="28"/>
          <w:szCs w:val="28"/>
        </w:rPr>
        <w:t>! А я сейчас попала под такой сильный дождь, если бы не зонтик он бы меня намочил. Посмотрите на мой зонт, какой он мокрый.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07D60">
        <w:rPr>
          <w:b/>
          <w:iCs/>
          <w:color w:val="000000"/>
          <w:sz w:val="28"/>
          <w:szCs w:val="28"/>
        </w:rPr>
        <w:t>Основная часть.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В.: Ребята, а вы знаете, откуда берется дождик?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 xml:space="preserve">Дети: </w:t>
      </w:r>
      <w:proofErr w:type="gramStart"/>
      <w:r w:rsidRPr="00307D60">
        <w:rPr>
          <w:color w:val="000000"/>
          <w:sz w:val="28"/>
          <w:szCs w:val="28"/>
        </w:rPr>
        <w:t>(С неба капает.</w:t>
      </w:r>
      <w:proofErr w:type="gramEnd"/>
      <w:r w:rsidRPr="00307D60">
        <w:rPr>
          <w:color w:val="000000"/>
          <w:sz w:val="28"/>
          <w:szCs w:val="28"/>
        </w:rPr>
        <w:t xml:space="preserve"> </w:t>
      </w:r>
      <w:proofErr w:type="gramStart"/>
      <w:r w:rsidRPr="00307D60">
        <w:rPr>
          <w:color w:val="000000"/>
          <w:sz w:val="28"/>
          <w:szCs w:val="28"/>
        </w:rPr>
        <w:t>Из тучки берется.)</w:t>
      </w:r>
      <w:proofErr w:type="gramEnd"/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bCs/>
          <w:color w:val="000000"/>
          <w:sz w:val="28"/>
          <w:szCs w:val="28"/>
        </w:rPr>
        <w:t>(спросить каждого ребенка)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В.: Правильно, из тучки. А вы знаете, как он появляется в тучке?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Дети: не знаем.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lastRenderedPageBreak/>
        <w:t>В.: Конечно вы еще этого не знаете, я вам расскажу. Приглашаю вас сесть на свои места (дети усаживаются полукругом возле мольберта, на нем картинка сильного и слабого дождя). Посмотрите, на картинке нарисован сильный дождь, тучи темные, большие капли, вот как он звучит (включить запись сильного дождя). А на этой картинке слабый дождь, капельки редкие, маленькие (показать рукой), тучки светлые. Вот послушайте, как он звучит (включить запись слабого дождя).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Ребятки</w:t>
      </w:r>
      <w:r w:rsidR="004B0309" w:rsidRPr="00307D60">
        <w:rPr>
          <w:color w:val="000000"/>
          <w:sz w:val="28"/>
          <w:szCs w:val="28"/>
        </w:rPr>
        <w:t>,</w:t>
      </w:r>
      <w:r w:rsidRPr="00307D60">
        <w:rPr>
          <w:color w:val="000000"/>
          <w:sz w:val="28"/>
          <w:szCs w:val="28"/>
        </w:rPr>
        <w:t xml:space="preserve"> я вам принесла мешочек, он не простой, а волшебный. Хотите узнать что внутри? Попробуем с вами отгадать, что там, но не при помощи глаз, а при помощи рук. Опускаем руку в мешочек и попытаемся с вами отгадать, что там лежит.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(ответы детей)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(в мешочке губки синего цвета)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В.: Что это? (показать губку и раздать детям).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Дети: губка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В.: Правильно. А какого она цвета? (дети: синего) А как вы думаете, на что похожа губка?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Дети: кубик, на тучку.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 xml:space="preserve">(Если дети не говорят, что </w:t>
      </w:r>
      <w:proofErr w:type="gramStart"/>
      <w:r w:rsidRPr="00307D60">
        <w:rPr>
          <w:color w:val="000000"/>
          <w:sz w:val="28"/>
          <w:szCs w:val="28"/>
        </w:rPr>
        <w:t>похожа</w:t>
      </w:r>
      <w:proofErr w:type="gramEnd"/>
      <w:r w:rsidRPr="00307D60">
        <w:rPr>
          <w:color w:val="000000"/>
          <w:sz w:val="28"/>
          <w:szCs w:val="28"/>
        </w:rPr>
        <w:t xml:space="preserve"> на тучку, сказать самой) (-А на тучку похожа?, конечно)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В.: Она похожа на тучку. А тучка состоит из капелек. Возьму её в руку сожму, и посмотрите, течет из «тучки» водичка или нет?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В.: Почему не идет водичка?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Дети: (нет в ней водички, губка сухая).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Сожмите тучку рукой, течет из «тучки» водичка или нет </w:t>
      </w:r>
      <w:r w:rsidRPr="00307D60">
        <w:rPr>
          <w:bCs/>
          <w:color w:val="000000"/>
          <w:sz w:val="28"/>
          <w:szCs w:val="28"/>
        </w:rPr>
        <w:t>(спросить каждого)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 xml:space="preserve">В.: Правильно, губка-тучка сухая. В тучке очень- очень мало капелек собралось и поэтому дождик не идет. Предлагаю вам провести эксперимент напоить тучки водой, и посмотрим </w:t>
      </w:r>
      <w:proofErr w:type="gramStart"/>
      <w:r w:rsidRPr="00307D60">
        <w:rPr>
          <w:color w:val="000000"/>
          <w:sz w:val="28"/>
          <w:szCs w:val="28"/>
        </w:rPr>
        <w:t>появится</w:t>
      </w:r>
      <w:proofErr w:type="gramEnd"/>
      <w:r w:rsidRPr="00307D60">
        <w:rPr>
          <w:color w:val="000000"/>
          <w:sz w:val="28"/>
          <w:szCs w:val="28"/>
        </w:rPr>
        <w:t xml:space="preserve"> ли в нашей тучке дождик. (Дети подходят к столу, на котором расставлены блюдца с водой и лежат губки)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Сейчас мы с вами опустим наши губки-тучки в блюдце и напоим их водой. Кладем губки в блюдца, нажмем на неё пальчиком и пропитаем водой. А потом ее сожмем. Что происходит с нашей тучкой?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Дети: (начнет капать вода)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В.: Получается дождик. Если мы сильно сожмем губку-тучку, пойдет сильный дождь, а если слабо - будет слабый дождь (спросить каждого ребенка «скажи, пожалуйста, какой дождик у тебя получился: сильный или слабый?»)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В.: Правильно, ребята. Посмотрите, как много воды собралось в губке! Капельки становятся тяжелыми для тучки и выпадают дождем.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i/>
          <w:iCs/>
          <w:color w:val="000000"/>
          <w:sz w:val="28"/>
          <w:szCs w:val="28"/>
        </w:rPr>
        <w:t>В.: </w:t>
      </w:r>
      <w:r w:rsidRPr="00307D60">
        <w:rPr>
          <w:color w:val="000000"/>
          <w:sz w:val="28"/>
          <w:szCs w:val="28"/>
        </w:rPr>
        <w:t>Ребята, я для вас приготовила рисунок, что на нем нарисовано? (показывает ватман с тучкой)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Дети: (тучка и т. д.)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 xml:space="preserve">В.: Как вы </w:t>
      </w:r>
      <w:proofErr w:type="gramStart"/>
      <w:r w:rsidRPr="00307D60">
        <w:rPr>
          <w:color w:val="000000"/>
          <w:sz w:val="28"/>
          <w:szCs w:val="28"/>
        </w:rPr>
        <w:t>считаете чего не хватает</w:t>
      </w:r>
      <w:proofErr w:type="gramEnd"/>
      <w:r w:rsidRPr="00307D60">
        <w:rPr>
          <w:color w:val="000000"/>
          <w:sz w:val="28"/>
          <w:szCs w:val="28"/>
        </w:rPr>
        <w:t xml:space="preserve"> на этом рису</w:t>
      </w:r>
      <w:r w:rsidR="004B0309" w:rsidRPr="00307D60">
        <w:rPr>
          <w:color w:val="000000"/>
          <w:sz w:val="28"/>
          <w:szCs w:val="28"/>
        </w:rPr>
        <w:t xml:space="preserve">нке? (спросить двух-трех детей) </w:t>
      </w:r>
      <w:r w:rsidRPr="00307D60">
        <w:rPr>
          <w:color w:val="000000"/>
          <w:sz w:val="28"/>
          <w:szCs w:val="28"/>
        </w:rPr>
        <w:t xml:space="preserve"> </w:t>
      </w:r>
      <w:r w:rsidR="004B0309" w:rsidRPr="00307D60">
        <w:rPr>
          <w:color w:val="000000"/>
          <w:sz w:val="28"/>
          <w:szCs w:val="28"/>
        </w:rPr>
        <w:t>(</w:t>
      </w:r>
      <w:r w:rsidRPr="00307D60">
        <w:rPr>
          <w:color w:val="000000"/>
          <w:sz w:val="28"/>
          <w:szCs w:val="28"/>
        </w:rPr>
        <w:t>дождика, капелек).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lastRenderedPageBreak/>
        <w:t>В.: Нет капелек дождя. А хотите нарисовать дождь? Я хочу предложить девочкам нарисовать слабый дождь, а мальчикам – сильный дождь.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А сейчас, ребята, подготовим наши пальчики к рисованию.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Пальчиковая гимнастика «Дождик»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Дождик, дождик, капелька,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Водяная сабелька,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Лужу резал, лужу резал,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Резал, резал, не разрезал,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И устал, и перестал.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(Дети ритмично указательным пальцем постукивают по ладони другой руки, постепенно замедляя темп, согласно тексту стихотворения).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В.: Ребята, что вы видите на моих листочках? (на мольберте два листка с тучками)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Дети: (голубое небо, голубая тучка).</w:t>
      </w:r>
    </w:p>
    <w:p w:rsidR="00935E05" w:rsidRPr="00307D60" w:rsidRDefault="004B0309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В.: Правильно, тучки. А мы с в</w:t>
      </w:r>
      <w:r w:rsidR="00935E05" w:rsidRPr="00307D60">
        <w:rPr>
          <w:color w:val="000000"/>
          <w:sz w:val="28"/>
          <w:szCs w:val="28"/>
        </w:rPr>
        <w:t>ами говорили, что идет из тучки (Дождик). А какой бывает дождик? (сильный, большой и маленький, слабый). Какие капельки у маленького дождика? Вот посмотрите, как я буду рисовать маленькие капельки, ребята дождь идет с неба с тучки, значит, и капельки мы будем рисовать сверху вниз. А какие капельки у большого дождя? (большие) Теперь я нарисую капельки большие. Для того</w:t>
      </w:r>
      <w:r w:rsidRPr="00307D60">
        <w:rPr>
          <w:color w:val="000000"/>
          <w:sz w:val="28"/>
          <w:szCs w:val="28"/>
        </w:rPr>
        <w:t>,</w:t>
      </w:r>
      <w:r w:rsidR="00935E05" w:rsidRPr="00307D60">
        <w:rPr>
          <w:color w:val="000000"/>
          <w:sz w:val="28"/>
          <w:szCs w:val="28"/>
        </w:rPr>
        <w:t xml:space="preserve"> что бы нарисовать сильный дождик нужно пальчик приложить к альбомному листу и чуть провести вниз. Нужно кончик указательного пальчика окунуть в краску и пальчик приложить к бумаге. Приступаем к работе.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В.: Не забываем ребятки вытереть пальчики от краски салфеткой.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07D60">
        <w:rPr>
          <w:b/>
          <w:iCs/>
          <w:color w:val="000000"/>
          <w:sz w:val="28"/>
          <w:szCs w:val="28"/>
        </w:rPr>
        <w:t>Заключительная часть.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В.: Посмотрите, ребята, какая у нас получились замечательная картина. Послушайте, как зазвучали ваши капельки, и получился дождик (включить запись веселого дождя).</w:t>
      </w:r>
    </w:p>
    <w:p w:rsidR="00935E05" w:rsidRPr="00307D60" w:rsidRDefault="004B0309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07D60">
        <w:rPr>
          <w:b/>
          <w:iCs/>
          <w:color w:val="000000"/>
          <w:sz w:val="28"/>
          <w:szCs w:val="28"/>
        </w:rPr>
        <w:t>Рефлексия: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В.: Ребятки, что нового вы узнали? (ответы детей)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>Чем мы с вами занимались?</w:t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t xml:space="preserve">В.: Спасибо вам ребята, мне было очень приятно побывать у вас в гостях, и провести с вами занятие. </w:t>
      </w:r>
      <w:r w:rsidR="00781F54" w:rsidRPr="00307D60">
        <w:rPr>
          <w:color w:val="000000"/>
          <w:sz w:val="28"/>
          <w:szCs w:val="28"/>
        </w:rPr>
        <w:t xml:space="preserve">А за то что вы были очень внимательными и </w:t>
      </w:r>
      <w:r w:rsidR="0073302A" w:rsidRPr="00307D60">
        <w:rPr>
          <w:color w:val="000000"/>
          <w:sz w:val="28"/>
          <w:szCs w:val="28"/>
        </w:rPr>
        <w:t>аккуратными я приготовила вам сюрприз</w:t>
      </w:r>
      <w:proofErr w:type="gramStart"/>
      <w:r w:rsidR="0073302A" w:rsidRPr="00307D60">
        <w:rPr>
          <w:color w:val="000000"/>
          <w:sz w:val="28"/>
          <w:szCs w:val="28"/>
        </w:rPr>
        <w:t>.(</w:t>
      </w:r>
      <w:proofErr w:type="gramEnd"/>
      <w:r w:rsidR="0073302A" w:rsidRPr="00307D60">
        <w:rPr>
          <w:color w:val="000000"/>
          <w:sz w:val="28"/>
          <w:szCs w:val="28"/>
        </w:rPr>
        <w:t xml:space="preserve">Голубые воздушные шарики) </w:t>
      </w:r>
      <w:r w:rsidRPr="00307D60">
        <w:rPr>
          <w:color w:val="000000"/>
          <w:sz w:val="28"/>
          <w:szCs w:val="28"/>
        </w:rPr>
        <w:t>До новых встреч.</w:t>
      </w:r>
    </w:p>
    <w:p w:rsidR="00781F54" w:rsidRPr="00307D60" w:rsidRDefault="00781F54" w:rsidP="00935E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60">
        <w:rPr>
          <w:color w:val="000000"/>
          <w:sz w:val="28"/>
          <w:szCs w:val="28"/>
        </w:rPr>
        <w:br/>
      </w:r>
    </w:p>
    <w:p w:rsidR="00935E05" w:rsidRPr="00307D60" w:rsidRDefault="00935E05" w:rsidP="00935E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1C34" w:rsidRPr="00307D60" w:rsidRDefault="00761C34">
      <w:pPr>
        <w:rPr>
          <w:rFonts w:ascii="Times New Roman" w:hAnsi="Times New Roman" w:cs="Times New Roman"/>
          <w:sz w:val="28"/>
          <w:szCs w:val="28"/>
        </w:rPr>
      </w:pPr>
    </w:p>
    <w:sectPr w:rsidR="00761C34" w:rsidRPr="00307D60" w:rsidSect="0076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E05"/>
    <w:rsid w:val="00307D60"/>
    <w:rsid w:val="004B0309"/>
    <w:rsid w:val="0073302A"/>
    <w:rsid w:val="00761C34"/>
    <w:rsid w:val="00781F54"/>
    <w:rsid w:val="00935E05"/>
    <w:rsid w:val="00994CDF"/>
    <w:rsid w:val="00BC53FC"/>
    <w:rsid w:val="00D7361A"/>
    <w:rsid w:val="00D76C38"/>
    <w:rsid w:val="00D81600"/>
    <w:rsid w:val="00E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</dc:creator>
  <cp:keywords/>
  <dc:description/>
  <cp:lastModifiedBy>МБДОУ</cp:lastModifiedBy>
  <cp:revision>15</cp:revision>
  <dcterms:created xsi:type="dcterms:W3CDTF">2020-01-18T09:51:00Z</dcterms:created>
  <dcterms:modified xsi:type="dcterms:W3CDTF">2020-10-11T18:09:00Z</dcterms:modified>
</cp:coreProperties>
</file>